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36F4F">
      <w:pPr>
        <w:widowControl/>
        <w:shd w:val="clear" w:color="auto" w:fill="FFFFFF"/>
        <w:spacing w:line="600" w:lineRule="exact"/>
        <w:jc w:val="center"/>
        <w:outlineLvl w:val="0"/>
        <w:rPr>
          <w:rFonts w:ascii="宋体" w:hAnsi="宋体" w:eastAsia="宋体" w:cs="宋体"/>
          <w:b/>
          <w:bCs/>
          <w:color w:val="000000"/>
          <w:kern w:val="44"/>
          <w:sz w:val="32"/>
          <w:szCs w:val="32"/>
          <w:shd w:val="clear" w:color="auto" w:fill="FFFFFF"/>
        </w:rPr>
      </w:pPr>
      <w:bookmarkStart w:id="0" w:name="OLE_LINK1"/>
      <w:r>
        <w:rPr>
          <w:rFonts w:hint="eastAsia" w:ascii="宋体" w:hAnsi="宋体" w:eastAsia="宋体" w:cs="宋体"/>
          <w:b/>
          <w:bCs/>
          <w:color w:val="000000"/>
          <w:kern w:val="44"/>
          <w:sz w:val="32"/>
          <w:szCs w:val="32"/>
          <w:shd w:val="clear" w:color="auto" w:fill="FFFFFF"/>
        </w:rPr>
        <w:t>关于国家卫生健康委员会“十五五”规划教材暨首轮全国</w:t>
      </w:r>
    </w:p>
    <w:p w14:paraId="3B85C16A">
      <w:pPr>
        <w:widowControl/>
        <w:shd w:val="clear" w:color="auto" w:fill="FFFFFF"/>
        <w:spacing w:line="600" w:lineRule="exact"/>
        <w:jc w:val="center"/>
        <w:outlineLvl w:val="0"/>
        <w:rPr>
          <w:rFonts w:ascii="宋体" w:hAnsi="宋体" w:eastAsia="宋体" w:cs="宋体"/>
          <w:b/>
          <w:bCs/>
          <w:color w:val="000000"/>
          <w:kern w:val="44"/>
          <w:sz w:val="32"/>
          <w:szCs w:val="32"/>
          <w:shd w:val="clear" w:color="auto" w:fill="FFFFFF"/>
        </w:rPr>
      </w:pPr>
      <w:r>
        <w:rPr>
          <w:rFonts w:hint="eastAsia" w:ascii="宋体" w:hAnsi="宋体" w:eastAsia="宋体" w:cs="宋体"/>
          <w:b/>
          <w:bCs/>
          <w:color w:val="000000"/>
          <w:kern w:val="44"/>
          <w:sz w:val="32"/>
          <w:szCs w:val="32"/>
          <w:shd w:val="clear" w:color="auto" w:fill="FFFFFF"/>
        </w:rPr>
        <w:t>西医医师学习中医系列规划教材评审委员会成员</w:t>
      </w:r>
    </w:p>
    <w:p w14:paraId="18A6D54B">
      <w:pPr>
        <w:widowControl/>
        <w:shd w:val="clear" w:color="auto" w:fill="FFFFFF"/>
        <w:spacing w:line="600" w:lineRule="exact"/>
        <w:jc w:val="center"/>
        <w:outlineLvl w:val="0"/>
        <w:rPr>
          <w:rFonts w:ascii="宋体" w:hAnsi="宋体" w:eastAsia="宋体" w:cs="宋体"/>
          <w:b/>
          <w:bCs/>
          <w:color w:val="000000"/>
          <w:kern w:val="44"/>
          <w:sz w:val="32"/>
          <w:szCs w:val="32"/>
          <w:shd w:val="clear" w:color="auto" w:fill="FFFFFF"/>
        </w:rPr>
      </w:pPr>
      <w:r>
        <w:rPr>
          <w:rFonts w:hint="eastAsia" w:ascii="宋体" w:hAnsi="宋体" w:eastAsia="宋体" w:cs="宋体"/>
          <w:b/>
          <w:bCs/>
          <w:color w:val="000000"/>
          <w:kern w:val="44"/>
          <w:sz w:val="32"/>
          <w:szCs w:val="32"/>
          <w:shd w:val="clear" w:color="auto" w:fill="FFFFFF"/>
        </w:rPr>
        <w:t>和主编、副主编、编者申报推荐的公示</w:t>
      </w:r>
    </w:p>
    <w:bookmarkEnd w:id="0"/>
    <w:p w14:paraId="0D478A1A">
      <w:pPr>
        <w:rPr>
          <w:rFonts w:ascii="Calibri" w:hAnsi="Calibri" w:eastAsia="宋体" w:cs="Times New Roman"/>
          <w:szCs w:val="21"/>
        </w:rPr>
      </w:pPr>
      <w:r>
        <w:rPr>
          <w:rFonts w:ascii="Calibri" w:hAnsi="Calibri" w:eastAsia="宋体" w:cs="Times New Roman"/>
          <w:szCs w:val="21"/>
        </w:rPr>
        <w:t xml:space="preserve"> </w:t>
      </w:r>
    </w:p>
    <w:p w14:paraId="5C7E1F60">
      <w:pPr>
        <w:autoSpaceDE w:val="0"/>
        <w:spacing w:line="52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根据人民卫生出版社《关于启动国家卫生健康委员会“十五五”规划教材暨首轮全国西医医师学习中医系列规划教材评审委员会成员推荐和主编、副主编、编者申报的通知》，经各单位推荐，</w:t>
      </w:r>
      <w:bookmarkStart w:id="1" w:name="_GoBack"/>
      <w:bookmarkEnd w:id="1"/>
      <w:r>
        <w:rPr>
          <w:rFonts w:hint="eastAsia" w:ascii="仿宋" w:hAnsi="仿宋" w:eastAsia="仿宋" w:cs="Times New Roman"/>
          <w:sz w:val="32"/>
          <w:szCs w:val="32"/>
        </w:rPr>
        <w:t>李灿东等3人推荐为首轮全国西医医师学习中医系列规划教材评审委员会成员；林雪娟等12人申报国家卫生健康委员会“十五五”规划教材暨首轮全国西医医师学习中医系列规划教材主编、副主编、编者（名单附后），现予公示。</w:t>
      </w:r>
    </w:p>
    <w:p w14:paraId="33ED48F5">
      <w:pPr>
        <w:autoSpaceDE w:val="0"/>
        <w:spacing w:line="52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公示时间：2025年3月27日--3月31日。</w:t>
      </w:r>
    </w:p>
    <w:p w14:paraId="64F70CCE">
      <w:pPr>
        <w:autoSpaceDE w:val="0"/>
        <w:spacing w:line="52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公示期间如有异议，请联系：</w:t>
      </w:r>
    </w:p>
    <w:p w14:paraId="33086E1D">
      <w:pPr>
        <w:autoSpaceDE w:val="0"/>
        <w:spacing w:line="52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1.纪检监察部门监督电话：0591-22861314；</w:t>
      </w:r>
    </w:p>
    <w:p w14:paraId="346EE037">
      <w:pPr>
        <w:autoSpaceDE w:val="0"/>
        <w:spacing w:line="52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2.教务处电话：0591-22861361</w:t>
      </w:r>
    </w:p>
    <w:p w14:paraId="40E3EA69">
      <w:pPr>
        <w:autoSpaceDE w:val="0"/>
        <w:spacing w:line="520" w:lineRule="exact"/>
        <w:rPr>
          <w:rFonts w:ascii="仿宋" w:hAnsi="仿宋" w:eastAsia="仿宋" w:cs="Times New Roman"/>
          <w:sz w:val="32"/>
          <w:szCs w:val="32"/>
        </w:rPr>
      </w:pPr>
    </w:p>
    <w:p w14:paraId="7765BF33">
      <w:pPr>
        <w:autoSpaceDE w:val="0"/>
        <w:spacing w:line="520" w:lineRule="exact"/>
        <w:rPr>
          <w:rFonts w:ascii="仿宋" w:hAnsi="仿宋" w:eastAsia="仿宋" w:cs="Times New Roman"/>
          <w:sz w:val="32"/>
          <w:szCs w:val="32"/>
        </w:rPr>
      </w:pPr>
    </w:p>
    <w:p w14:paraId="75E4AFF0">
      <w:pPr>
        <w:autoSpaceDE w:val="0"/>
        <w:spacing w:line="520" w:lineRule="exact"/>
        <w:ind w:firstLine="3840" w:firstLineChars="1200"/>
        <w:rPr>
          <w:rFonts w:ascii="仿宋" w:hAnsi="仿宋" w:eastAsia="仿宋" w:cs="Times New Roman"/>
          <w:sz w:val="32"/>
          <w:szCs w:val="32"/>
        </w:rPr>
      </w:pPr>
      <w:r>
        <w:rPr>
          <w:rFonts w:ascii="仿宋" w:hAnsi="仿宋" w:eastAsia="仿宋" w:cs="Times New Roman"/>
          <w:sz w:val="32"/>
          <w:szCs w:val="32"/>
        </w:rPr>
        <w:t>福建中医药大学继续教育学院</w:t>
      </w:r>
    </w:p>
    <w:p w14:paraId="446953D5">
      <w:pPr>
        <w:autoSpaceDE w:val="0"/>
        <w:spacing w:line="520" w:lineRule="exact"/>
        <w:ind w:firstLine="4800" w:firstLineChars="1500"/>
        <w:rPr>
          <w:rFonts w:ascii="仿宋" w:hAnsi="仿宋" w:eastAsia="仿宋" w:cs="Times New Roman"/>
          <w:sz w:val="32"/>
          <w:szCs w:val="32"/>
        </w:rPr>
      </w:pPr>
      <w:r>
        <w:rPr>
          <w:rFonts w:hint="eastAsia" w:ascii="仿宋" w:hAnsi="仿宋" w:eastAsia="仿宋" w:cs="Times New Roman"/>
          <w:sz w:val="32"/>
          <w:szCs w:val="32"/>
        </w:rPr>
        <w:t>2025年3月27日</w:t>
      </w:r>
    </w:p>
    <w:p w14:paraId="742EE276">
      <w:pPr>
        <w:rPr>
          <w:rFonts w:ascii="Calibri" w:hAnsi="Calibri" w:eastAsia="宋体" w:cs="Times New Roman"/>
          <w:szCs w:val="21"/>
        </w:rPr>
      </w:pPr>
      <w:r>
        <w:rPr>
          <w:rFonts w:hint="eastAsia" w:ascii="Calibri" w:hAnsi="Calibri" w:eastAsia="宋体" w:cs="Times New Roman"/>
          <w:szCs w:val="21"/>
        </w:rPr>
        <w:br w:type="page"/>
      </w:r>
    </w:p>
    <w:p w14:paraId="641AE401">
      <w:pPr>
        <w:jc w:val="center"/>
        <w:rPr>
          <w:rFonts w:ascii="Calibri" w:hAnsi="Calibri" w:eastAsia="宋体" w:cs="Times New Roman"/>
          <w:szCs w:val="21"/>
        </w:rPr>
      </w:pPr>
      <w:r>
        <w:rPr>
          <w:rFonts w:hint="eastAsia" w:ascii="宋体" w:hAnsi="宋体" w:eastAsia="宋体" w:cs="Times New Roman"/>
          <w:b/>
          <w:bCs/>
          <w:sz w:val="28"/>
          <w:szCs w:val="28"/>
        </w:rPr>
        <w:t>首轮全国西医医师学习中医系列规划教材评审委员会成员推荐</w:t>
      </w:r>
    </w:p>
    <w:tbl>
      <w:tblPr>
        <w:tblStyle w:val="4"/>
        <w:tblW w:w="7198" w:type="dxa"/>
        <w:jc w:val="center"/>
        <w:tblLayout w:type="fixed"/>
        <w:tblCellMar>
          <w:top w:w="0" w:type="dxa"/>
          <w:left w:w="108" w:type="dxa"/>
          <w:bottom w:w="0" w:type="dxa"/>
          <w:right w:w="108" w:type="dxa"/>
        </w:tblCellMar>
      </w:tblPr>
      <w:tblGrid>
        <w:gridCol w:w="1153"/>
        <w:gridCol w:w="1926"/>
        <w:gridCol w:w="1371"/>
        <w:gridCol w:w="1159"/>
        <w:gridCol w:w="1589"/>
      </w:tblGrid>
      <w:tr w14:paraId="1C7CB11C">
        <w:tblPrEx>
          <w:tblCellMar>
            <w:top w:w="0" w:type="dxa"/>
            <w:left w:w="108" w:type="dxa"/>
            <w:bottom w:w="0" w:type="dxa"/>
            <w:right w:w="108" w:type="dxa"/>
          </w:tblCellMar>
        </w:tblPrEx>
        <w:trPr>
          <w:trHeight w:val="607" w:hRule="atLeast"/>
          <w:jc w:val="center"/>
        </w:trPr>
        <w:tc>
          <w:tcPr>
            <w:tcW w:w="1153" w:type="dxa"/>
            <w:tcBorders>
              <w:top w:val="single" w:color="000000" w:sz="4" w:space="0"/>
              <w:left w:val="single" w:color="000000" w:sz="4" w:space="0"/>
              <w:bottom w:val="single" w:color="000000" w:sz="4" w:space="0"/>
              <w:right w:val="single" w:color="000000" w:sz="4" w:space="0"/>
            </w:tcBorders>
            <w:noWrap/>
            <w:vAlign w:val="center"/>
          </w:tcPr>
          <w:p w14:paraId="72ACBBD1">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序号</w:t>
            </w:r>
          </w:p>
        </w:tc>
        <w:tc>
          <w:tcPr>
            <w:tcW w:w="1926" w:type="dxa"/>
            <w:tcBorders>
              <w:top w:val="single" w:color="000000" w:sz="4" w:space="0"/>
              <w:left w:val="nil"/>
              <w:bottom w:val="single" w:color="000000" w:sz="4" w:space="0"/>
              <w:right w:val="single" w:color="000000" w:sz="4" w:space="0"/>
            </w:tcBorders>
            <w:noWrap/>
            <w:vAlign w:val="center"/>
          </w:tcPr>
          <w:p w14:paraId="5F5531BB">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申报单位</w:t>
            </w:r>
          </w:p>
        </w:tc>
        <w:tc>
          <w:tcPr>
            <w:tcW w:w="1371" w:type="dxa"/>
            <w:tcBorders>
              <w:top w:val="single" w:color="000000" w:sz="4" w:space="0"/>
              <w:left w:val="nil"/>
              <w:bottom w:val="single" w:color="000000" w:sz="4" w:space="0"/>
              <w:right w:val="single" w:color="000000" w:sz="4" w:space="0"/>
            </w:tcBorders>
            <w:noWrap/>
            <w:vAlign w:val="center"/>
          </w:tcPr>
          <w:p w14:paraId="1F381FF0">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申报人</w:t>
            </w:r>
          </w:p>
        </w:tc>
        <w:tc>
          <w:tcPr>
            <w:tcW w:w="1159" w:type="dxa"/>
            <w:tcBorders>
              <w:top w:val="single" w:color="000000" w:sz="4" w:space="0"/>
              <w:left w:val="nil"/>
              <w:bottom w:val="single" w:color="000000" w:sz="4" w:space="0"/>
              <w:right w:val="single" w:color="000000" w:sz="4" w:space="0"/>
            </w:tcBorders>
            <w:noWrap/>
            <w:vAlign w:val="center"/>
          </w:tcPr>
          <w:p w14:paraId="3E977698">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性别</w:t>
            </w:r>
          </w:p>
        </w:tc>
        <w:tc>
          <w:tcPr>
            <w:tcW w:w="1589" w:type="dxa"/>
            <w:tcBorders>
              <w:top w:val="single" w:color="000000" w:sz="4" w:space="0"/>
              <w:left w:val="nil"/>
              <w:bottom w:val="single" w:color="000000" w:sz="4" w:space="0"/>
              <w:right w:val="single" w:color="000000" w:sz="4" w:space="0"/>
            </w:tcBorders>
            <w:noWrap/>
            <w:vAlign w:val="center"/>
          </w:tcPr>
          <w:p w14:paraId="4207E5C4">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职称</w:t>
            </w:r>
          </w:p>
        </w:tc>
      </w:tr>
      <w:tr w14:paraId="0FF04142">
        <w:tblPrEx>
          <w:tblCellMar>
            <w:top w:w="0" w:type="dxa"/>
            <w:left w:w="108" w:type="dxa"/>
            <w:bottom w:w="0" w:type="dxa"/>
            <w:right w:w="108" w:type="dxa"/>
          </w:tblCellMar>
        </w:tblPrEx>
        <w:trPr>
          <w:trHeight w:val="607" w:hRule="atLeast"/>
          <w:jc w:val="center"/>
        </w:trPr>
        <w:tc>
          <w:tcPr>
            <w:tcW w:w="1153" w:type="dxa"/>
            <w:tcBorders>
              <w:top w:val="single" w:color="000000" w:sz="4" w:space="0"/>
              <w:left w:val="single" w:color="000000" w:sz="4" w:space="0"/>
              <w:bottom w:val="single" w:color="000000" w:sz="4" w:space="0"/>
              <w:right w:val="single" w:color="000000" w:sz="4" w:space="0"/>
            </w:tcBorders>
            <w:noWrap/>
            <w:vAlign w:val="center"/>
          </w:tcPr>
          <w:p w14:paraId="1275EB0D">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szCs w:val="21"/>
              </w:rPr>
              <w:t>1</w:t>
            </w:r>
          </w:p>
        </w:tc>
        <w:tc>
          <w:tcPr>
            <w:tcW w:w="1926" w:type="dxa"/>
            <w:tcBorders>
              <w:top w:val="single" w:color="000000" w:sz="4" w:space="0"/>
              <w:left w:val="nil"/>
              <w:bottom w:val="single" w:color="000000" w:sz="4" w:space="0"/>
              <w:right w:val="single" w:color="000000" w:sz="4" w:space="0"/>
            </w:tcBorders>
            <w:noWrap/>
            <w:vAlign w:val="center"/>
          </w:tcPr>
          <w:p w14:paraId="1CFEEBAC">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1371" w:type="dxa"/>
            <w:tcBorders>
              <w:top w:val="single" w:color="000000" w:sz="4" w:space="0"/>
              <w:left w:val="nil"/>
              <w:bottom w:val="single" w:color="000000" w:sz="4" w:space="0"/>
              <w:right w:val="single" w:color="000000" w:sz="4" w:space="0"/>
            </w:tcBorders>
            <w:noWrap/>
            <w:vAlign w:val="center"/>
          </w:tcPr>
          <w:p w14:paraId="20275C1C">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李灿东</w:t>
            </w:r>
          </w:p>
        </w:tc>
        <w:tc>
          <w:tcPr>
            <w:tcW w:w="1159" w:type="dxa"/>
            <w:tcBorders>
              <w:top w:val="single" w:color="000000" w:sz="4" w:space="0"/>
              <w:left w:val="nil"/>
              <w:bottom w:val="single" w:color="000000" w:sz="4" w:space="0"/>
              <w:right w:val="single" w:color="000000" w:sz="4" w:space="0"/>
            </w:tcBorders>
            <w:noWrap/>
            <w:vAlign w:val="center"/>
          </w:tcPr>
          <w:p w14:paraId="63877065">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男</w:t>
            </w:r>
          </w:p>
        </w:tc>
        <w:tc>
          <w:tcPr>
            <w:tcW w:w="1589" w:type="dxa"/>
            <w:tcBorders>
              <w:top w:val="single" w:color="000000" w:sz="4" w:space="0"/>
              <w:left w:val="nil"/>
              <w:bottom w:val="single" w:color="000000" w:sz="4" w:space="0"/>
              <w:right w:val="single" w:color="000000" w:sz="4" w:space="0"/>
            </w:tcBorders>
            <w:noWrap/>
            <w:vAlign w:val="center"/>
          </w:tcPr>
          <w:p w14:paraId="37BBE264">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教授</w:t>
            </w:r>
          </w:p>
        </w:tc>
      </w:tr>
      <w:tr w14:paraId="6A8C9EEC">
        <w:tblPrEx>
          <w:tblCellMar>
            <w:top w:w="0" w:type="dxa"/>
            <w:left w:w="108" w:type="dxa"/>
            <w:bottom w:w="0" w:type="dxa"/>
            <w:right w:w="108" w:type="dxa"/>
          </w:tblCellMar>
        </w:tblPrEx>
        <w:trPr>
          <w:trHeight w:val="607" w:hRule="atLeast"/>
          <w:jc w:val="center"/>
        </w:trPr>
        <w:tc>
          <w:tcPr>
            <w:tcW w:w="1153" w:type="dxa"/>
            <w:tcBorders>
              <w:top w:val="single" w:color="000000" w:sz="4" w:space="0"/>
              <w:left w:val="single" w:color="000000" w:sz="4" w:space="0"/>
              <w:bottom w:val="single" w:color="000000" w:sz="4" w:space="0"/>
              <w:right w:val="single" w:color="000000" w:sz="4" w:space="0"/>
            </w:tcBorders>
            <w:noWrap/>
            <w:vAlign w:val="center"/>
          </w:tcPr>
          <w:p w14:paraId="6FE3FE8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2</w:t>
            </w:r>
          </w:p>
        </w:tc>
        <w:tc>
          <w:tcPr>
            <w:tcW w:w="1926" w:type="dxa"/>
            <w:tcBorders>
              <w:top w:val="single" w:color="000000" w:sz="4" w:space="0"/>
              <w:left w:val="nil"/>
              <w:bottom w:val="single" w:color="000000" w:sz="4" w:space="0"/>
              <w:right w:val="single" w:color="000000" w:sz="4" w:space="0"/>
            </w:tcBorders>
            <w:noWrap/>
            <w:vAlign w:val="center"/>
          </w:tcPr>
          <w:p w14:paraId="3E515F89">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1371" w:type="dxa"/>
            <w:tcBorders>
              <w:top w:val="single" w:color="000000" w:sz="4" w:space="0"/>
              <w:left w:val="nil"/>
              <w:bottom w:val="single" w:color="000000" w:sz="4" w:space="0"/>
              <w:right w:val="single" w:color="000000" w:sz="4" w:space="0"/>
            </w:tcBorders>
            <w:noWrap/>
            <w:vAlign w:val="center"/>
          </w:tcPr>
          <w:p w14:paraId="137A5E56">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林雪娟</w:t>
            </w:r>
          </w:p>
        </w:tc>
        <w:tc>
          <w:tcPr>
            <w:tcW w:w="1159" w:type="dxa"/>
            <w:tcBorders>
              <w:top w:val="single" w:color="000000" w:sz="4" w:space="0"/>
              <w:left w:val="nil"/>
              <w:bottom w:val="single" w:color="000000" w:sz="4" w:space="0"/>
              <w:right w:val="single" w:color="000000" w:sz="4" w:space="0"/>
            </w:tcBorders>
            <w:noWrap/>
            <w:vAlign w:val="center"/>
          </w:tcPr>
          <w:p w14:paraId="101DD793">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女</w:t>
            </w:r>
          </w:p>
        </w:tc>
        <w:tc>
          <w:tcPr>
            <w:tcW w:w="1589" w:type="dxa"/>
            <w:tcBorders>
              <w:top w:val="single" w:color="000000" w:sz="4" w:space="0"/>
              <w:left w:val="nil"/>
              <w:bottom w:val="single" w:color="000000" w:sz="4" w:space="0"/>
              <w:right w:val="single" w:color="000000" w:sz="4" w:space="0"/>
            </w:tcBorders>
            <w:noWrap/>
            <w:vAlign w:val="center"/>
          </w:tcPr>
          <w:p w14:paraId="28BD6D5C">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教授</w:t>
            </w:r>
          </w:p>
        </w:tc>
      </w:tr>
      <w:tr w14:paraId="5201B80D">
        <w:tblPrEx>
          <w:tblCellMar>
            <w:top w:w="0" w:type="dxa"/>
            <w:left w:w="108" w:type="dxa"/>
            <w:bottom w:w="0" w:type="dxa"/>
            <w:right w:w="108" w:type="dxa"/>
          </w:tblCellMar>
        </w:tblPrEx>
        <w:trPr>
          <w:trHeight w:val="617" w:hRule="atLeast"/>
          <w:jc w:val="center"/>
        </w:trPr>
        <w:tc>
          <w:tcPr>
            <w:tcW w:w="1153" w:type="dxa"/>
            <w:tcBorders>
              <w:top w:val="single" w:color="000000" w:sz="4" w:space="0"/>
              <w:left w:val="single" w:color="000000" w:sz="4" w:space="0"/>
              <w:bottom w:val="single" w:color="000000" w:sz="4" w:space="0"/>
              <w:right w:val="single" w:color="000000" w:sz="4" w:space="0"/>
            </w:tcBorders>
            <w:noWrap/>
            <w:vAlign w:val="center"/>
          </w:tcPr>
          <w:p w14:paraId="059E1F34">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szCs w:val="21"/>
              </w:rPr>
              <w:t>3</w:t>
            </w:r>
          </w:p>
        </w:tc>
        <w:tc>
          <w:tcPr>
            <w:tcW w:w="1926" w:type="dxa"/>
            <w:tcBorders>
              <w:top w:val="single" w:color="000000" w:sz="4" w:space="0"/>
              <w:left w:val="nil"/>
              <w:bottom w:val="single" w:color="000000" w:sz="4" w:space="0"/>
              <w:right w:val="single" w:color="000000" w:sz="4" w:space="0"/>
            </w:tcBorders>
            <w:noWrap/>
            <w:vAlign w:val="center"/>
          </w:tcPr>
          <w:p w14:paraId="08780B2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1371" w:type="dxa"/>
            <w:tcBorders>
              <w:top w:val="single" w:color="000000" w:sz="4" w:space="0"/>
              <w:left w:val="nil"/>
              <w:bottom w:val="single" w:color="000000" w:sz="4" w:space="0"/>
              <w:right w:val="single" w:color="000000" w:sz="4" w:space="0"/>
            </w:tcBorders>
            <w:noWrap/>
            <w:vAlign w:val="center"/>
          </w:tcPr>
          <w:p w14:paraId="485BF7DC">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甘慧娟</w:t>
            </w:r>
          </w:p>
        </w:tc>
        <w:tc>
          <w:tcPr>
            <w:tcW w:w="1159" w:type="dxa"/>
            <w:tcBorders>
              <w:top w:val="single" w:color="000000" w:sz="4" w:space="0"/>
              <w:left w:val="nil"/>
              <w:bottom w:val="single" w:color="000000" w:sz="4" w:space="0"/>
              <w:right w:val="single" w:color="000000" w:sz="4" w:space="0"/>
            </w:tcBorders>
            <w:noWrap/>
            <w:vAlign w:val="center"/>
          </w:tcPr>
          <w:p w14:paraId="372855FF">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女</w:t>
            </w:r>
          </w:p>
        </w:tc>
        <w:tc>
          <w:tcPr>
            <w:tcW w:w="1589" w:type="dxa"/>
            <w:tcBorders>
              <w:top w:val="single" w:color="000000" w:sz="4" w:space="0"/>
              <w:left w:val="nil"/>
              <w:bottom w:val="single" w:color="000000" w:sz="4" w:space="0"/>
              <w:right w:val="single" w:color="000000" w:sz="4" w:space="0"/>
            </w:tcBorders>
            <w:noWrap/>
            <w:vAlign w:val="center"/>
          </w:tcPr>
          <w:p w14:paraId="6740BB74">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教授</w:t>
            </w:r>
          </w:p>
        </w:tc>
      </w:tr>
    </w:tbl>
    <w:p w14:paraId="49036169">
      <w:pPr>
        <w:rPr>
          <w:rFonts w:ascii="Calibri" w:hAnsi="Calibri" w:eastAsia="宋体" w:cs="Times New Roman"/>
          <w:szCs w:val="21"/>
        </w:rPr>
      </w:pPr>
      <w:r>
        <w:rPr>
          <w:rFonts w:hint="eastAsia" w:ascii="Calibri" w:hAnsi="Calibri" w:eastAsia="宋体" w:cs="Times New Roman"/>
          <w:szCs w:val="21"/>
        </w:rPr>
        <w:t xml:space="preserve"> </w:t>
      </w:r>
    </w:p>
    <w:p w14:paraId="46765AFE">
      <w:pPr>
        <w:rPr>
          <w:rFonts w:ascii="Calibri" w:hAnsi="Calibri" w:eastAsia="宋体" w:cs="Times New Roman"/>
          <w:szCs w:val="21"/>
        </w:rPr>
      </w:pPr>
      <w:r>
        <w:rPr>
          <w:rFonts w:hint="eastAsia" w:ascii="Calibri" w:hAnsi="Calibri" w:eastAsia="宋体" w:cs="Times New Roman"/>
          <w:szCs w:val="21"/>
        </w:rPr>
        <w:t xml:space="preserve"> </w:t>
      </w:r>
    </w:p>
    <w:p w14:paraId="7EC7D6FD">
      <w:pPr>
        <w:jc w:val="center"/>
        <w:rPr>
          <w:rFonts w:ascii="宋体" w:hAnsi="宋体" w:eastAsia="宋体" w:cs="Times New Roman"/>
          <w:b/>
          <w:bCs/>
          <w:sz w:val="28"/>
          <w:szCs w:val="28"/>
        </w:rPr>
      </w:pPr>
      <w:r>
        <w:rPr>
          <w:rFonts w:hint="eastAsia" w:ascii="宋体" w:hAnsi="宋体" w:eastAsia="宋体" w:cs="Times New Roman"/>
          <w:b/>
          <w:bCs/>
          <w:sz w:val="28"/>
          <w:szCs w:val="28"/>
        </w:rPr>
        <w:t>国家卫生健康委员会“十五五”规划教材暨首轮全国西医医师</w:t>
      </w:r>
    </w:p>
    <w:p w14:paraId="3E0934A3">
      <w:pPr>
        <w:jc w:val="center"/>
        <w:rPr>
          <w:rFonts w:ascii="Calibri" w:hAnsi="Calibri" w:eastAsia="宋体" w:cs="Times New Roman"/>
          <w:b/>
          <w:bCs/>
          <w:sz w:val="28"/>
          <w:szCs w:val="28"/>
        </w:rPr>
      </w:pPr>
      <w:r>
        <w:rPr>
          <w:rFonts w:hint="eastAsia" w:ascii="宋体" w:hAnsi="宋体" w:eastAsia="宋体" w:cs="Times New Roman"/>
          <w:b/>
          <w:bCs/>
          <w:sz w:val="28"/>
          <w:szCs w:val="28"/>
        </w:rPr>
        <w:t>学习中医系列规划教材主编、副主编、编者申报推荐名单</w:t>
      </w:r>
    </w:p>
    <w:tbl>
      <w:tblPr>
        <w:tblStyle w:val="4"/>
        <w:tblW w:w="8660" w:type="dxa"/>
        <w:tblInd w:w="93" w:type="dxa"/>
        <w:tblLayout w:type="fixed"/>
        <w:tblCellMar>
          <w:top w:w="0" w:type="dxa"/>
          <w:left w:w="108" w:type="dxa"/>
          <w:bottom w:w="0" w:type="dxa"/>
          <w:right w:w="108" w:type="dxa"/>
        </w:tblCellMar>
      </w:tblPr>
      <w:tblGrid>
        <w:gridCol w:w="834"/>
        <w:gridCol w:w="1678"/>
        <w:gridCol w:w="2153"/>
        <w:gridCol w:w="1500"/>
        <w:gridCol w:w="2495"/>
      </w:tblGrid>
      <w:tr w14:paraId="74EF94A6">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6F2DCB1D">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序号</w:t>
            </w:r>
          </w:p>
        </w:tc>
        <w:tc>
          <w:tcPr>
            <w:tcW w:w="1678" w:type="dxa"/>
            <w:tcBorders>
              <w:top w:val="single" w:color="000000" w:sz="4" w:space="0"/>
              <w:left w:val="nil"/>
              <w:bottom w:val="single" w:color="000000" w:sz="4" w:space="0"/>
              <w:right w:val="single" w:color="000000" w:sz="4" w:space="0"/>
            </w:tcBorders>
            <w:noWrap/>
            <w:vAlign w:val="center"/>
          </w:tcPr>
          <w:p w14:paraId="4F61AAA3">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部门</w:t>
            </w:r>
          </w:p>
        </w:tc>
        <w:tc>
          <w:tcPr>
            <w:tcW w:w="2153" w:type="dxa"/>
            <w:tcBorders>
              <w:top w:val="single" w:color="000000" w:sz="4" w:space="0"/>
              <w:left w:val="nil"/>
              <w:bottom w:val="single" w:color="000000" w:sz="4" w:space="0"/>
              <w:right w:val="single" w:color="000000" w:sz="4" w:space="0"/>
            </w:tcBorders>
            <w:noWrap/>
            <w:vAlign w:val="center"/>
          </w:tcPr>
          <w:p w14:paraId="13D51B3C">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拟申报教材名称</w:t>
            </w:r>
          </w:p>
        </w:tc>
        <w:tc>
          <w:tcPr>
            <w:tcW w:w="1500" w:type="dxa"/>
            <w:tcBorders>
              <w:top w:val="single" w:color="000000" w:sz="4" w:space="0"/>
              <w:left w:val="nil"/>
              <w:bottom w:val="single" w:color="000000" w:sz="4" w:space="0"/>
              <w:right w:val="single" w:color="000000" w:sz="4" w:space="0"/>
            </w:tcBorders>
            <w:vAlign w:val="center"/>
          </w:tcPr>
          <w:p w14:paraId="11FF72FA">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申报人</w:t>
            </w:r>
          </w:p>
        </w:tc>
        <w:tc>
          <w:tcPr>
            <w:tcW w:w="2495" w:type="dxa"/>
            <w:tcBorders>
              <w:top w:val="single" w:color="000000" w:sz="4" w:space="0"/>
              <w:left w:val="nil"/>
              <w:bottom w:val="single" w:color="000000" w:sz="4" w:space="0"/>
              <w:right w:val="single" w:color="000000" w:sz="4" w:space="0"/>
            </w:tcBorders>
            <w:vAlign w:val="center"/>
          </w:tcPr>
          <w:p w14:paraId="7ED8B03A">
            <w:pPr>
              <w:widowControl/>
              <w:jc w:val="center"/>
              <w:textAlignment w:val="center"/>
              <w:rPr>
                <w:rFonts w:ascii="宋体" w:hAnsi="宋体" w:eastAsia="宋体" w:cs="Times New Roman"/>
                <w:b/>
                <w:bCs/>
                <w:color w:val="000000"/>
                <w:sz w:val="24"/>
                <w:szCs w:val="24"/>
              </w:rPr>
            </w:pPr>
            <w:r>
              <w:rPr>
                <w:rFonts w:hint="eastAsia" w:ascii="宋体" w:hAnsi="宋体" w:eastAsia="宋体" w:cs="Times New Roman"/>
                <w:b/>
                <w:bCs/>
                <w:color w:val="000000"/>
                <w:kern w:val="0"/>
                <w:sz w:val="24"/>
                <w:szCs w:val="24"/>
              </w:rPr>
              <w:t>申报职务</w:t>
            </w:r>
          </w:p>
        </w:tc>
      </w:tr>
      <w:tr w14:paraId="7ACB9738">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5051A153">
            <w:pPr>
              <w:widowControl/>
              <w:jc w:val="center"/>
              <w:textAlignment w:val="center"/>
              <w:rPr>
                <w:rFonts w:ascii="宋体" w:hAnsi="宋体" w:eastAsia="宋体" w:cs="Times New Roman"/>
                <w:color w:val="000000"/>
                <w:kern w:val="0"/>
                <w:szCs w:val="21"/>
              </w:rPr>
            </w:pPr>
            <w:r>
              <w:rPr>
                <w:rFonts w:hint="eastAsia" w:ascii="宋体" w:hAnsi="宋体" w:eastAsia="宋体" w:cs="Times New Roman"/>
                <w:color w:val="000000"/>
                <w:kern w:val="0"/>
                <w:szCs w:val="21"/>
              </w:rPr>
              <w:t>1</w:t>
            </w:r>
          </w:p>
        </w:tc>
        <w:tc>
          <w:tcPr>
            <w:tcW w:w="1678" w:type="dxa"/>
            <w:tcBorders>
              <w:top w:val="single" w:color="000000" w:sz="4" w:space="0"/>
              <w:left w:val="nil"/>
              <w:bottom w:val="single" w:color="000000" w:sz="4" w:space="0"/>
              <w:right w:val="single" w:color="000000" w:sz="4" w:space="0"/>
            </w:tcBorders>
            <w:noWrap/>
            <w:vAlign w:val="center"/>
          </w:tcPr>
          <w:p w14:paraId="354610FF">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2BF0D12A">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中医诊断学</w:t>
            </w:r>
          </w:p>
        </w:tc>
        <w:tc>
          <w:tcPr>
            <w:tcW w:w="1500" w:type="dxa"/>
            <w:tcBorders>
              <w:top w:val="single" w:color="000000" w:sz="4" w:space="0"/>
              <w:left w:val="nil"/>
              <w:bottom w:val="single" w:color="000000" w:sz="4" w:space="0"/>
              <w:right w:val="single" w:color="000000" w:sz="4" w:space="0"/>
            </w:tcBorders>
            <w:noWrap/>
            <w:vAlign w:val="center"/>
          </w:tcPr>
          <w:p w14:paraId="45E546E2">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林雪娟</w:t>
            </w:r>
          </w:p>
        </w:tc>
        <w:tc>
          <w:tcPr>
            <w:tcW w:w="2495" w:type="dxa"/>
            <w:tcBorders>
              <w:top w:val="single" w:color="000000" w:sz="4" w:space="0"/>
              <w:left w:val="nil"/>
              <w:bottom w:val="single" w:color="000000" w:sz="4" w:space="0"/>
              <w:right w:val="single" w:color="000000" w:sz="4" w:space="0"/>
            </w:tcBorders>
            <w:noWrap/>
            <w:vAlign w:val="center"/>
          </w:tcPr>
          <w:p w14:paraId="2D5248AA">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副主编；编委</w:t>
            </w:r>
          </w:p>
        </w:tc>
      </w:tr>
      <w:tr w14:paraId="6A862339">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71AABB44">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2</w:t>
            </w:r>
          </w:p>
        </w:tc>
        <w:tc>
          <w:tcPr>
            <w:tcW w:w="1678" w:type="dxa"/>
            <w:tcBorders>
              <w:top w:val="single" w:color="000000" w:sz="4" w:space="0"/>
              <w:left w:val="nil"/>
              <w:bottom w:val="single" w:color="000000" w:sz="4" w:space="0"/>
              <w:right w:val="single" w:color="000000" w:sz="4" w:space="0"/>
            </w:tcBorders>
            <w:noWrap/>
            <w:vAlign w:val="center"/>
          </w:tcPr>
          <w:p w14:paraId="0AE5B5B5">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64E0DF70">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中医诊断学</w:t>
            </w:r>
          </w:p>
        </w:tc>
        <w:tc>
          <w:tcPr>
            <w:tcW w:w="1500" w:type="dxa"/>
            <w:tcBorders>
              <w:top w:val="single" w:color="000000" w:sz="4" w:space="0"/>
              <w:left w:val="nil"/>
              <w:bottom w:val="single" w:color="000000" w:sz="4" w:space="0"/>
              <w:right w:val="single" w:color="000000" w:sz="4" w:space="0"/>
            </w:tcBorders>
            <w:noWrap/>
            <w:vAlign w:val="center"/>
          </w:tcPr>
          <w:p w14:paraId="5240D296">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李灿东</w:t>
            </w:r>
          </w:p>
        </w:tc>
        <w:tc>
          <w:tcPr>
            <w:tcW w:w="2495" w:type="dxa"/>
            <w:tcBorders>
              <w:top w:val="single" w:color="000000" w:sz="4" w:space="0"/>
              <w:left w:val="nil"/>
              <w:bottom w:val="single" w:color="000000" w:sz="4" w:space="0"/>
              <w:right w:val="single" w:color="000000" w:sz="4" w:space="0"/>
            </w:tcBorders>
            <w:noWrap/>
            <w:vAlign w:val="center"/>
          </w:tcPr>
          <w:p w14:paraId="0E48DBD0">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主编</w:t>
            </w:r>
          </w:p>
        </w:tc>
      </w:tr>
      <w:tr w14:paraId="13E55210">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15C4C6F7">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3</w:t>
            </w:r>
          </w:p>
        </w:tc>
        <w:tc>
          <w:tcPr>
            <w:tcW w:w="1678" w:type="dxa"/>
            <w:tcBorders>
              <w:top w:val="single" w:color="000000" w:sz="4" w:space="0"/>
              <w:left w:val="nil"/>
              <w:bottom w:val="single" w:color="000000" w:sz="4" w:space="0"/>
              <w:right w:val="single" w:color="000000" w:sz="4" w:space="0"/>
            </w:tcBorders>
            <w:noWrap/>
            <w:vAlign w:val="center"/>
          </w:tcPr>
          <w:p w14:paraId="6121BEF6">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4687D1D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中医诊断学</w:t>
            </w:r>
          </w:p>
        </w:tc>
        <w:tc>
          <w:tcPr>
            <w:tcW w:w="1500" w:type="dxa"/>
            <w:tcBorders>
              <w:top w:val="single" w:color="000000" w:sz="4" w:space="0"/>
              <w:left w:val="nil"/>
              <w:bottom w:val="single" w:color="000000" w:sz="4" w:space="0"/>
              <w:right w:val="single" w:color="000000" w:sz="4" w:space="0"/>
            </w:tcBorders>
            <w:noWrap/>
            <w:vAlign w:val="center"/>
          </w:tcPr>
          <w:p w14:paraId="459B2C89">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甘慧娟</w:t>
            </w:r>
          </w:p>
        </w:tc>
        <w:tc>
          <w:tcPr>
            <w:tcW w:w="2495" w:type="dxa"/>
            <w:tcBorders>
              <w:top w:val="single" w:color="000000" w:sz="4" w:space="0"/>
              <w:left w:val="nil"/>
              <w:bottom w:val="single" w:color="000000" w:sz="4" w:space="0"/>
              <w:right w:val="single" w:color="000000" w:sz="4" w:space="0"/>
            </w:tcBorders>
            <w:noWrap/>
            <w:vAlign w:val="center"/>
          </w:tcPr>
          <w:p w14:paraId="68D0A573">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副主编；编委</w:t>
            </w:r>
          </w:p>
        </w:tc>
      </w:tr>
      <w:tr w14:paraId="69F27909">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0DF3DCE2">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4</w:t>
            </w:r>
          </w:p>
        </w:tc>
        <w:tc>
          <w:tcPr>
            <w:tcW w:w="1678" w:type="dxa"/>
            <w:tcBorders>
              <w:top w:val="single" w:color="000000" w:sz="4" w:space="0"/>
              <w:left w:val="nil"/>
              <w:bottom w:val="single" w:color="000000" w:sz="4" w:space="0"/>
              <w:right w:val="single" w:color="000000" w:sz="4" w:space="0"/>
            </w:tcBorders>
            <w:noWrap/>
            <w:vAlign w:val="center"/>
          </w:tcPr>
          <w:p w14:paraId="532B4C33">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298D4DE4">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中医诊断学</w:t>
            </w:r>
          </w:p>
        </w:tc>
        <w:tc>
          <w:tcPr>
            <w:tcW w:w="1500" w:type="dxa"/>
            <w:tcBorders>
              <w:top w:val="single" w:color="000000" w:sz="4" w:space="0"/>
              <w:left w:val="nil"/>
              <w:bottom w:val="single" w:color="000000" w:sz="4" w:space="0"/>
              <w:right w:val="single" w:color="000000" w:sz="4" w:space="0"/>
            </w:tcBorders>
            <w:noWrap/>
            <w:vAlign w:val="center"/>
          </w:tcPr>
          <w:p w14:paraId="6461A06A">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俞洁</w:t>
            </w:r>
          </w:p>
        </w:tc>
        <w:tc>
          <w:tcPr>
            <w:tcW w:w="2495" w:type="dxa"/>
            <w:tcBorders>
              <w:top w:val="single" w:color="000000" w:sz="4" w:space="0"/>
              <w:left w:val="nil"/>
              <w:bottom w:val="single" w:color="000000" w:sz="4" w:space="0"/>
              <w:right w:val="single" w:color="000000" w:sz="4" w:space="0"/>
            </w:tcBorders>
            <w:noWrap/>
            <w:vAlign w:val="center"/>
          </w:tcPr>
          <w:p w14:paraId="47958B9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副主编</w:t>
            </w:r>
          </w:p>
        </w:tc>
      </w:tr>
      <w:tr w14:paraId="3B7B3347">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67460E37">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5</w:t>
            </w:r>
          </w:p>
        </w:tc>
        <w:tc>
          <w:tcPr>
            <w:tcW w:w="1678" w:type="dxa"/>
            <w:tcBorders>
              <w:top w:val="single" w:color="000000" w:sz="4" w:space="0"/>
              <w:left w:val="nil"/>
              <w:bottom w:val="single" w:color="000000" w:sz="4" w:space="0"/>
              <w:right w:val="single" w:color="000000" w:sz="4" w:space="0"/>
            </w:tcBorders>
            <w:noWrap/>
            <w:vAlign w:val="center"/>
          </w:tcPr>
          <w:p w14:paraId="04171A53">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2A3D073C">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中医学导论</w:t>
            </w:r>
          </w:p>
        </w:tc>
        <w:tc>
          <w:tcPr>
            <w:tcW w:w="1500" w:type="dxa"/>
            <w:tcBorders>
              <w:top w:val="single" w:color="000000" w:sz="4" w:space="0"/>
              <w:left w:val="nil"/>
              <w:bottom w:val="single" w:color="000000" w:sz="4" w:space="0"/>
              <w:right w:val="single" w:color="000000" w:sz="4" w:space="0"/>
            </w:tcBorders>
            <w:noWrap/>
            <w:vAlign w:val="center"/>
          </w:tcPr>
          <w:p w14:paraId="42E9FA1F">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周丽</w:t>
            </w:r>
          </w:p>
        </w:tc>
        <w:tc>
          <w:tcPr>
            <w:tcW w:w="2495" w:type="dxa"/>
            <w:tcBorders>
              <w:top w:val="single" w:color="000000" w:sz="4" w:space="0"/>
              <w:left w:val="nil"/>
              <w:bottom w:val="single" w:color="000000" w:sz="4" w:space="0"/>
              <w:right w:val="single" w:color="000000" w:sz="4" w:space="0"/>
            </w:tcBorders>
            <w:noWrap/>
            <w:vAlign w:val="center"/>
          </w:tcPr>
          <w:p w14:paraId="4E1F91C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副主编；编委</w:t>
            </w:r>
          </w:p>
        </w:tc>
      </w:tr>
      <w:tr w14:paraId="03338EE8">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76790104">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6</w:t>
            </w:r>
          </w:p>
        </w:tc>
        <w:tc>
          <w:tcPr>
            <w:tcW w:w="1678" w:type="dxa"/>
            <w:tcBorders>
              <w:top w:val="single" w:color="000000" w:sz="4" w:space="0"/>
              <w:left w:val="nil"/>
              <w:bottom w:val="single" w:color="000000" w:sz="4" w:space="0"/>
              <w:right w:val="single" w:color="000000" w:sz="4" w:space="0"/>
            </w:tcBorders>
            <w:noWrap/>
            <w:vAlign w:val="center"/>
          </w:tcPr>
          <w:p w14:paraId="40921603">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572DF2F4">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中医学导论</w:t>
            </w:r>
          </w:p>
        </w:tc>
        <w:tc>
          <w:tcPr>
            <w:tcW w:w="1500" w:type="dxa"/>
            <w:tcBorders>
              <w:top w:val="single" w:color="000000" w:sz="4" w:space="0"/>
              <w:left w:val="nil"/>
              <w:bottom w:val="single" w:color="000000" w:sz="4" w:space="0"/>
              <w:right w:val="single" w:color="000000" w:sz="4" w:space="0"/>
            </w:tcBorders>
            <w:noWrap/>
            <w:vAlign w:val="center"/>
          </w:tcPr>
          <w:p w14:paraId="1583C760">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夏淑洁</w:t>
            </w:r>
          </w:p>
        </w:tc>
        <w:tc>
          <w:tcPr>
            <w:tcW w:w="2495" w:type="dxa"/>
            <w:tcBorders>
              <w:top w:val="single" w:color="000000" w:sz="4" w:space="0"/>
              <w:left w:val="nil"/>
              <w:bottom w:val="single" w:color="000000" w:sz="4" w:space="0"/>
              <w:right w:val="single" w:color="000000" w:sz="4" w:space="0"/>
            </w:tcBorders>
            <w:noWrap/>
            <w:vAlign w:val="center"/>
          </w:tcPr>
          <w:p w14:paraId="5C2957B6">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副主编；编委</w:t>
            </w:r>
          </w:p>
        </w:tc>
      </w:tr>
      <w:tr w14:paraId="7834A7D5">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71BCE7F2">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7</w:t>
            </w:r>
          </w:p>
        </w:tc>
        <w:tc>
          <w:tcPr>
            <w:tcW w:w="1678" w:type="dxa"/>
            <w:tcBorders>
              <w:top w:val="single" w:color="000000" w:sz="4" w:space="0"/>
              <w:left w:val="nil"/>
              <w:bottom w:val="single" w:color="000000" w:sz="4" w:space="0"/>
              <w:right w:val="single" w:color="000000" w:sz="4" w:space="0"/>
            </w:tcBorders>
            <w:noWrap/>
            <w:vAlign w:val="center"/>
          </w:tcPr>
          <w:p w14:paraId="6CF6B446">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28DA14B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 xml:space="preserve">中医经典选读 </w:t>
            </w:r>
          </w:p>
        </w:tc>
        <w:tc>
          <w:tcPr>
            <w:tcW w:w="1500" w:type="dxa"/>
            <w:tcBorders>
              <w:top w:val="single" w:color="000000" w:sz="4" w:space="0"/>
              <w:left w:val="nil"/>
              <w:bottom w:val="single" w:color="000000" w:sz="4" w:space="0"/>
              <w:right w:val="single" w:color="000000" w:sz="4" w:space="0"/>
            </w:tcBorders>
            <w:noWrap/>
            <w:vAlign w:val="center"/>
          </w:tcPr>
          <w:p w14:paraId="3CDB7B30">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陈少芳</w:t>
            </w:r>
          </w:p>
        </w:tc>
        <w:tc>
          <w:tcPr>
            <w:tcW w:w="2495" w:type="dxa"/>
            <w:tcBorders>
              <w:top w:val="single" w:color="000000" w:sz="4" w:space="0"/>
              <w:left w:val="nil"/>
              <w:bottom w:val="single" w:color="000000" w:sz="4" w:space="0"/>
              <w:right w:val="single" w:color="000000" w:sz="4" w:space="0"/>
            </w:tcBorders>
            <w:noWrap/>
            <w:vAlign w:val="center"/>
          </w:tcPr>
          <w:p w14:paraId="6941A6F9">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编委</w:t>
            </w:r>
          </w:p>
        </w:tc>
      </w:tr>
      <w:tr w14:paraId="2ABB1F35">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1B18EC50">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8</w:t>
            </w:r>
          </w:p>
        </w:tc>
        <w:tc>
          <w:tcPr>
            <w:tcW w:w="1678" w:type="dxa"/>
            <w:tcBorders>
              <w:top w:val="single" w:color="000000" w:sz="4" w:space="0"/>
              <w:left w:val="nil"/>
              <w:bottom w:val="single" w:color="000000" w:sz="4" w:space="0"/>
              <w:right w:val="single" w:color="000000" w:sz="4" w:space="0"/>
            </w:tcBorders>
            <w:noWrap/>
            <w:vAlign w:val="center"/>
          </w:tcPr>
          <w:p w14:paraId="0DE47BF6">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03464870">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中医经典选读</w:t>
            </w:r>
          </w:p>
        </w:tc>
        <w:tc>
          <w:tcPr>
            <w:tcW w:w="1500" w:type="dxa"/>
            <w:tcBorders>
              <w:top w:val="single" w:color="000000" w:sz="4" w:space="0"/>
              <w:left w:val="nil"/>
              <w:bottom w:val="single" w:color="000000" w:sz="4" w:space="0"/>
              <w:right w:val="single" w:color="000000" w:sz="4" w:space="0"/>
            </w:tcBorders>
            <w:noWrap/>
            <w:vAlign w:val="center"/>
          </w:tcPr>
          <w:p w14:paraId="5A15D3B6">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陈建</w:t>
            </w:r>
          </w:p>
        </w:tc>
        <w:tc>
          <w:tcPr>
            <w:tcW w:w="2495" w:type="dxa"/>
            <w:tcBorders>
              <w:top w:val="single" w:color="000000" w:sz="4" w:space="0"/>
              <w:left w:val="nil"/>
              <w:bottom w:val="single" w:color="000000" w:sz="4" w:space="0"/>
              <w:right w:val="single" w:color="000000" w:sz="4" w:space="0"/>
            </w:tcBorders>
            <w:noWrap/>
            <w:vAlign w:val="center"/>
          </w:tcPr>
          <w:p w14:paraId="27746F75">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编委</w:t>
            </w:r>
          </w:p>
        </w:tc>
      </w:tr>
      <w:tr w14:paraId="401BE019">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11EA435F">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9</w:t>
            </w:r>
          </w:p>
        </w:tc>
        <w:tc>
          <w:tcPr>
            <w:tcW w:w="1678" w:type="dxa"/>
            <w:tcBorders>
              <w:top w:val="single" w:color="000000" w:sz="4" w:space="0"/>
              <w:left w:val="nil"/>
              <w:bottom w:val="single" w:color="000000" w:sz="4" w:space="0"/>
              <w:right w:val="single" w:color="000000" w:sz="4" w:space="0"/>
            </w:tcBorders>
            <w:noWrap/>
            <w:vAlign w:val="center"/>
          </w:tcPr>
          <w:p w14:paraId="366CCCDF">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中医学院</w:t>
            </w:r>
          </w:p>
        </w:tc>
        <w:tc>
          <w:tcPr>
            <w:tcW w:w="2153" w:type="dxa"/>
            <w:tcBorders>
              <w:top w:val="single" w:color="000000" w:sz="4" w:space="0"/>
              <w:left w:val="nil"/>
              <w:bottom w:val="single" w:color="000000" w:sz="4" w:space="0"/>
              <w:right w:val="single" w:color="000000" w:sz="4" w:space="0"/>
            </w:tcBorders>
            <w:noWrap/>
            <w:vAlign w:val="center"/>
          </w:tcPr>
          <w:p w14:paraId="42392C67">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中医经典选读</w:t>
            </w:r>
          </w:p>
        </w:tc>
        <w:tc>
          <w:tcPr>
            <w:tcW w:w="1500" w:type="dxa"/>
            <w:tcBorders>
              <w:top w:val="single" w:color="000000" w:sz="4" w:space="0"/>
              <w:left w:val="nil"/>
              <w:bottom w:val="single" w:color="000000" w:sz="4" w:space="0"/>
              <w:right w:val="single" w:color="000000" w:sz="4" w:space="0"/>
            </w:tcBorders>
            <w:noWrap/>
            <w:vAlign w:val="center"/>
          </w:tcPr>
          <w:p w14:paraId="67B26F0F">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鲁玉辉</w:t>
            </w:r>
          </w:p>
        </w:tc>
        <w:tc>
          <w:tcPr>
            <w:tcW w:w="2495" w:type="dxa"/>
            <w:tcBorders>
              <w:top w:val="single" w:color="000000" w:sz="4" w:space="0"/>
              <w:left w:val="nil"/>
              <w:bottom w:val="single" w:color="000000" w:sz="4" w:space="0"/>
              <w:right w:val="single" w:color="000000" w:sz="4" w:space="0"/>
            </w:tcBorders>
            <w:noWrap/>
            <w:vAlign w:val="center"/>
          </w:tcPr>
          <w:p w14:paraId="5788729D">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副主编</w:t>
            </w:r>
          </w:p>
        </w:tc>
      </w:tr>
      <w:tr w14:paraId="36384D6B">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46B6C610">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10</w:t>
            </w:r>
          </w:p>
        </w:tc>
        <w:tc>
          <w:tcPr>
            <w:tcW w:w="1678" w:type="dxa"/>
            <w:tcBorders>
              <w:top w:val="single" w:color="000000" w:sz="4" w:space="0"/>
              <w:left w:val="nil"/>
              <w:bottom w:val="single" w:color="000000" w:sz="4" w:space="0"/>
              <w:right w:val="single" w:color="000000" w:sz="4" w:space="0"/>
            </w:tcBorders>
            <w:noWrap/>
            <w:vAlign w:val="center"/>
          </w:tcPr>
          <w:p w14:paraId="49D16B8C">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药学院</w:t>
            </w:r>
          </w:p>
        </w:tc>
        <w:tc>
          <w:tcPr>
            <w:tcW w:w="2153" w:type="dxa"/>
            <w:tcBorders>
              <w:top w:val="single" w:color="000000" w:sz="4" w:space="0"/>
              <w:left w:val="nil"/>
              <w:bottom w:val="single" w:color="000000" w:sz="4" w:space="0"/>
              <w:right w:val="single" w:color="000000" w:sz="4" w:space="0"/>
            </w:tcBorders>
            <w:noWrap/>
            <w:vAlign w:val="center"/>
          </w:tcPr>
          <w:p w14:paraId="626D190D">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中医方药学</w:t>
            </w:r>
          </w:p>
        </w:tc>
        <w:tc>
          <w:tcPr>
            <w:tcW w:w="1500" w:type="dxa"/>
            <w:tcBorders>
              <w:top w:val="single" w:color="000000" w:sz="4" w:space="0"/>
              <w:left w:val="nil"/>
              <w:bottom w:val="single" w:color="000000" w:sz="4" w:space="0"/>
              <w:right w:val="single" w:color="000000" w:sz="4" w:space="0"/>
            </w:tcBorders>
            <w:noWrap/>
            <w:vAlign w:val="center"/>
          </w:tcPr>
          <w:p w14:paraId="6B6A2D13">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李德森</w:t>
            </w:r>
          </w:p>
        </w:tc>
        <w:tc>
          <w:tcPr>
            <w:tcW w:w="2495" w:type="dxa"/>
            <w:tcBorders>
              <w:top w:val="single" w:color="000000" w:sz="4" w:space="0"/>
              <w:left w:val="nil"/>
              <w:bottom w:val="single" w:color="000000" w:sz="4" w:space="0"/>
              <w:right w:val="single" w:color="000000" w:sz="4" w:space="0"/>
            </w:tcBorders>
            <w:noWrap/>
            <w:vAlign w:val="center"/>
          </w:tcPr>
          <w:p w14:paraId="33B8FA50">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副主编</w:t>
            </w:r>
          </w:p>
        </w:tc>
      </w:tr>
      <w:tr w14:paraId="422EB65C">
        <w:tblPrEx>
          <w:tblCellMar>
            <w:top w:w="0" w:type="dxa"/>
            <w:left w:w="108" w:type="dxa"/>
            <w:bottom w:w="0" w:type="dxa"/>
            <w:right w:w="108" w:type="dxa"/>
          </w:tblCellMar>
        </w:tblPrEx>
        <w:trPr>
          <w:trHeight w:val="623"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1445E391">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11</w:t>
            </w:r>
          </w:p>
        </w:tc>
        <w:tc>
          <w:tcPr>
            <w:tcW w:w="1678" w:type="dxa"/>
            <w:tcBorders>
              <w:top w:val="single" w:color="000000" w:sz="4" w:space="0"/>
              <w:left w:val="nil"/>
              <w:bottom w:val="single" w:color="000000" w:sz="4" w:space="0"/>
              <w:right w:val="single" w:color="000000" w:sz="4" w:space="0"/>
            </w:tcBorders>
            <w:noWrap/>
            <w:vAlign w:val="center"/>
          </w:tcPr>
          <w:p w14:paraId="199448A6">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药学院</w:t>
            </w:r>
          </w:p>
        </w:tc>
        <w:tc>
          <w:tcPr>
            <w:tcW w:w="2153" w:type="dxa"/>
            <w:tcBorders>
              <w:top w:val="single" w:color="000000" w:sz="4" w:space="0"/>
              <w:left w:val="nil"/>
              <w:bottom w:val="single" w:color="000000" w:sz="4" w:space="0"/>
              <w:right w:val="single" w:color="000000" w:sz="4" w:space="0"/>
            </w:tcBorders>
            <w:noWrap/>
            <w:vAlign w:val="center"/>
          </w:tcPr>
          <w:p w14:paraId="0DD2339F">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中医方药学</w:t>
            </w:r>
          </w:p>
        </w:tc>
        <w:tc>
          <w:tcPr>
            <w:tcW w:w="1500" w:type="dxa"/>
            <w:tcBorders>
              <w:top w:val="single" w:color="000000" w:sz="4" w:space="0"/>
              <w:left w:val="nil"/>
              <w:bottom w:val="single" w:color="000000" w:sz="4" w:space="0"/>
              <w:right w:val="single" w:color="000000" w:sz="4" w:space="0"/>
            </w:tcBorders>
            <w:noWrap/>
            <w:vAlign w:val="center"/>
          </w:tcPr>
          <w:p w14:paraId="586016D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马少丹</w:t>
            </w:r>
          </w:p>
        </w:tc>
        <w:tc>
          <w:tcPr>
            <w:tcW w:w="2495" w:type="dxa"/>
            <w:tcBorders>
              <w:top w:val="single" w:color="000000" w:sz="4" w:space="0"/>
              <w:left w:val="nil"/>
              <w:bottom w:val="single" w:color="000000" w:sz="4" w:space="0"/>
              <w:right w:val="single" w:color="000000" w:sz="4" w:space="0"/>
            </w:tcBorders>
            <w:noWrap/>
            <w:vAlign w:val="center"/>
          </w:tcPr>
          <w:p w14:paraId="1BA3244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副主编</w:t>
            </w:r>
          </w:p>
        </w:tc>
      </w:tr>
      <w:tr w14:paraId="58761D94">
        <w:tblPrEx>
          <w:tblCellMar>
            <w:top w:w="0" w:type="dxa"/>
            <w:left w:w="108" w:type="dxa"/>
            <w:bottom w:w="0" w:type="dxa"/>
            <w:right w:w="108" w:type="dxa"/>
          </w:tblCellMar>
        </w:tblPrEx>
        <w:trPr>
          <w:trHeight w:val="632" w:hRule="atLeast"/>
        </w:trPr>
        <w:tc>
          <w:tcPr>
            <w:tcW w:w="834" w:type="dxa"/>
            <w:tcBorders>
              <w:top w:val="single" w:color="000000" w:sz="4" w:space="0"/>
              <w:left w:val="single" w:color="000000" w:sz="4" w:space="0"/>
              <w:bottom w:val="single" w:color="000000" w:sz="4" w:space="0"/>
              <w:right w:val="single" w:color="000000" w:sz="4" w:space="0"/>
            </w:tcBorders>
            <w:noWrap/>
            <w:vAlign w:val="center"/>
          </w:tcPr>
          <w:p w14:paraId="37CC45F9">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12</w:t>
            </w:r>
          </w:p>
        </w:tc>
        <w:tc>
          <w:tcPr>
            <w:tcW w:w="1678" w:type="dxa"/>
            <w:tcBorders>
              <w:top w:val="single" w:color="000000" w:sz="4" w:space="0"/>
              <w:left w:val="nil"/>
              <w:bottom w:val="single" w:color="000000" w:sz="4" w:space="0"/>
              <w:right w:val="single" w:color="000000" w:sz="4" w:space="0"/>
            </w:tcBorders>
            <w:noWrap/>
            <w:vAlign w:val="center"/>
          </w:tcPr>
          <w:p w14:paraId="73C1F87F">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针灸推拿学院</w:t>
            </w:r>
          </w:p>
        </w:tc>
        <w:tc>
          <w:tcPr>
            <w:tcW w:w="2153" w:type="dxa"/>
            <w:tcBorders>
              <w:top w:val="single" w:color="000000" w:sz="4" w:space="0"/>
              <w:left w:val="nil"/>
              <w:bottom w:val="single" w:color="000000" w:sz="4" w:space="0"/>
              <w:right w:val="single" w:color="000000" w:sz="4" w:space="0"/>
            </w:tcBorders>
            <w:noWrap/>
            <w:vAlign w:val="center"/>
          </w:tcPr>
          <w:p w14:paraId="2341F7B8">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针灸推拿学</w:t>
            </w:r>
          </w:p>
        </w:tc>
        <w:tc>
          <w:tcPr>
            <w:tcW w:w="1500" w:type="dxa"/>
            <w:tcBorders>
              <w:top w:val="single" w:color="000000" w:sz="4" w:space="0"/>
              <w:left w:val="nil"/>
              <w:bottom w:val="single" w:color="000000" w:sz="4" w:space="0"/>
              <w:right w:val="single" w:color="000000" w:sz="4" w:space="0"/>
            </w:tcBorders>
            <w:noWrap/>
            <w:vAlign w:val="center"/>
          </w:tcPr>
          <w:p w14:paraId="4C487E9E">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王志福</w:t>
            </w:r>
          </w:p>
        </w:tc>
        <w:tc>
          <w:tcPr>
            <w:tcW w:w="2495" w:type="dxa"/>
            <w:tcBorders>
              <w:top w:val="single" w:color="000000" w:sz="4" w:space="0"/>
              <w:left w:val="nil"/>
              <w:bottom w:val="single" w:color="000000" w:sz="4" w:space="0"/>
              <w:right w:val="single" w:color="000000" w:sz="4" w:space="0"/>
            </w:tcBorders>
            <w:noWrap/>
            <w:vAlign w:val="center"/>
          </w:tcPr>
          <w:p w14:paraId="6D3D26F3">
            <w:pPr>
              <w:widowControl/>
              <w:jc w:val="center"/>
              <w:textAlignment w:val="center"/>
              <w:rPr>
                <w:rFonts w:ascii="宋体" w:hAnsi="宋体" w:eastAsia="宋体" w:cs="Times New Roman"/>
                <w:color w:val="000000"/>
                <w:szCs w:val="21"/>
              </w:rPr>
            </w:pPr>
            <w:r>
              <w:rPr>
                <w:rFonts w:hint="eastAsia" w:ascii="宋体" w:hAnsi="宋体" w:eastAsia="宋体" w:cs="Times New Roman"/>
                <w:color w:val="000000"/>
                <w:kern w:val="0"/>
                <w:szCs w:val="21"/>
              </w:rPr>
              <w:t>编委</w:t>
            </w:r>
          </w:p>
        </w:tc>
      </w:tr>
    </w:tbl>
    <w:p w14:paraId="78BDBA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C5A"/>
    <w:rsid w:val="0027321E"/>
    <w:rsid w:val="005C6B22"/>
    <w:rsid w:val="00900209"/>
    <w:rsid w:val="00B70C5A"/>
    <w:rsid w:val="00CD192A"/>
    <w:rsid w:val="00DC0606"/>
    <w:rsid w:val="00F226EC"/>
    <w:rsid w:val="19533A4B"/>
    <w:rsid w:val="1D2E3BD5"/>
    <w:rsid w:val="1D972F57"/>
    <w:rsid w:val="3E497B69"/>
    <w:rsid w:val="5F053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kern w:val="2"/>
      <w:sz w:val="18"/>
      <w:szCs w:val="18"/>
    </w:rPr>
  </w:style>
  <w:style w:type="character" w:customStyle="1" w:styleId="7">
    <w:name w:val="页脚 Char"/>
    <w:basedOn w:val="5"/>
    <w:link w:val="2"/>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Windows 10</Company>
  <Pages>2</Pages>
  <Words>662</Words>
  <Characters>703</Characters>
  <Lines>5</Lines>
  <Paragraphs>1</Paragraphs>
  <TotalTime>8</TotalTime>
  <ScaleCrop>false</ScaleCrop>
  <LinksUpToDate>false</LinksUpToDate>
  <CharactersWithSpaces>707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2025-03-26T07:10:00Z</dcterms:created>
  <dc:creator>Lenovo</dc:creator>
  <cp:lastModifiedBy>风吹麦浪</cp:lastModifiedBy>
  <dcterms:modified xsi:type="dcterms:W3CDTF">2025-06-20T01:38:35Z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eyJoZGlkIjoiZWNlYmY4ZTFkNDYyN2ViNWM5NmQxNmM1MzMwYzI1MjciLCJ1c2VySWQiOiIzNzQyOTIyMjgifQ==</vt:lpwstr>
  </property>
  <property fmtid="{D5CDD505-2E9C-101B-9397-08002B2CF9AE}" pid="3" name="KSOProductBuildVer">
    <vt:lpwstr>2052-12.1.0.21541</vt:lpwstr>
  </property>
  <property fmtid="{D5CDD505-2E9C-101B-9397-08002B2CF9AE}" pid="4" name="ICV">
    <vt:lpwstr>A2E56BFDD34E4B7D9ABC0FE0DD5367EC_12</vt:lpwstr>
  </property>
</Properties>
</file>